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380" w:rsidRPr="00360B64" w:rsidRDefault="00EE5380" w:rsidP="00EE5380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EE5380" w:rsidRDefault="00EE5380" w:rsidP="00EE5380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EE5380" w:rsidRDefault="00EE5380" w:rsidP="00EE5380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EE5380" w:rsidRPr="00A559A5" w:rsidRDefault="00EE5380" w:rsidP="00EE5380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59A5">
        <w:rPr>
          <w:rFonts w:ascii="Times New Roman" w:hAnsi="Times New Roman" w:cs="Times New Roman"/>
          <w:sz w:val="28"/>
          <w:szCs w:val="28"/>
        </w:rPr>
        <w:t>Субсидии</w:t>
      </w:r>
    </w:p>
    <w:p w:rsidR="00EE5380" w:rsidRDefault="00EE5380" w:rsidP="00EE5380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59A5">
        <w:rPr>
          <w:rFonts w:ascii="Times New Roman" w:hAnsi="Times New Roman" w:cs="Times New Roman"/>
          <w:sz w:val="28"/>
          <w:szCs w:val="28"/>
        </w:rPr>
        <w:t>республиканскому бюджету из местных бюджетов на 2021 год и на плановый период 2022 и 2023 годов</w:t>
      </w:r>
    </w:p>
    <w:p w:rsidR="00EE5380" w:rsidRDefault="00EE5380" w:rsidP="00EE5380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5380" w:rsidRPr="00A559A5" w:rsidRDefault="00EE5380" w:rsidP="00EE5380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86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406"/>
        <w:gridCol w:w="1540"/>
        <w:gridCol w:w="1540"/>
        <w:gridCol w:w="1540"/>
      </w:tblGrid>
      <w:tr w:rsidR="00EE5380" w:rsidRPr="00A559A5" w:rsidTr="006E31B4">
        <w:trPr>
          <w:trHeight w:val="20"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4C7C4A" w:rsidRDefault="00EE5380" w:rsidP="006E31B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E5380" w:rsidRPr="00A559A5" w:rsidRDefault="00EE5380" w:rsidP="006E31B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4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EE5380" w:rsidRPr="00A559A5" w:rsidTr="006E31B4">
        <w:trPr>
          <w:trHeight w:val="20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E5380" w:rsidRPr="00A559A5" w:rsidTr="006E31B4">
        <w:trPr>
          <w:trHeight w:val="2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Гудермесское</w:t>
            </w:r>
            <w:proofErr w:type="spellEnd"/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24 155,4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24 155,4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24 155,4</w:t>
            </w:r>
          </w:p>
        </w:tc>
      </w:tr>
      <w:tr w:rsidR="00EE5380" w:rsidRPr="00A559A5" w:rsidTr="006E31B4">
        <w:trPr>
          <w:trHeight w:val="2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Наурское сельское поселение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1 041,1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1 041,1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1 041,1</w:t>
            </w:r>
          </w:p>
        </w:tc>
      </w:tr>
      <w:tr w:rsidR="00EE5380" w:rsidRPr="00A559A5" w:rsidTr="006E31B4">
        <w:trPr>
          <w:trHeight w:val="2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Урус-Мартановское</w:t>
            </w:r>
            <w:proofErr w:type="spellEnd"/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10 032,5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10 032,5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10 032,5</w:t>
            </w:r>
          </w:p>
        </w:tc>
      </w:tr>
      <w:tr w:rsidR="00EE5380" w:rsidRPr="00A559A5" w:rsidTr="006E31B4">
        <w:trPr>
          <w:trHeight w:val="2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Шалинское городское поселение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12 247,9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12 247,9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12 247,9</w:t>
            </w:r>
          </w:p>
        </w:tc>
      </w:tr>
      <w:tr w:rsidR="00EE5380" w:rsidRPr="00A559A5" w:rsidTr="006E31B4">
        <w:trPr>
          <w:trHeight w:val="2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47 476,9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47 476,9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5380" w:rsidRPr="00A559A5" w:rsidRDefault="00EE5380" w:rsidP="006E31B4">
            <w:pPr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47 476,9</w:t>
            </w:r>
          </w:p>
        </w:tc>
      </w:tr>
    </w:tbl>
    <w:p w:rsidR="00646D6F" w:rsidRPr="00B14C5C" w:rsidRDefault="00646D6F" w:rsidP="00B14C5C"/>
    <w:sectPr w:rsidR="00646D6F" w:rsidRPr="00B14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06"/>
    <w:rsid w:val="00646D6F"/>
    <w:rsid w:val="006E21E0"/>
    <w:rsid w:val="0072181D"/>
    <w:rsid w:val="0088081C"/>
    <w:rsid w:val="00B14C5C"/>
    <w:rsid w:val="00C50706"/>
    <w:rsid w:val="00EE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410B3A-719F-45E5-A7DC-473DCAB56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38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2</cp:revision>
  <dcterms:created xsi:type="dcterms:W3CDTF">2020-10-22T07:42:00Z</dcterms:created>
  <dcterms:modified xsi:type="dcterms:W3CDTF">2020-10-22T07:42:00Z</dcterms:modified>
</cp:coreProperties>
</file>